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F" w:rsidRPr="003956E2" w:rsidRDefault="00220DAF" w:rsidP="00220DAF">
      <w:pPr>
        <w:pStyle w:val="ad"/>
        <w:shd w:val="clear" w:color="auto" w:fill="FFFFFF"/>
        <w:jc w:val="center"/>
        <w:rPr>
          <w:rStyle w:val="ae"/>
          <w:color w:val="000000"/>
          <w:sz w:val="28"/>
          <w:szCs w:val="28"/>
        </w:rPr>
      </w:pPr>
      <w:bookmarkStart w:id="0" w:name="_GoBack"/>
      <w:bookmarkEnd w:id="0"/>
      <w:r>
        <w:rPr>
          <w:rStyle w:val="ae"/>
          <w:color w:val="000000"/>
          <w:sz w:val="28"/>
          <w:szCs w:val="28"/>
        </w:rPr>
        <w:t>Консультация                                                                                                         «</w:t>
      </w:r>
      <w:r w:rsidRPr="003956E2">
        <w:rPr>
          <w:rStyle w:val="ae"/>
          <w:color w:val="000000"/>
          <w:sz w:val="28"/>
          <w:szCs w:val="28"/>
        </w:rPr>
        <w:t xml:space="preserve">Организация работы с дошкольниками работы по предупреждению детского дорожно-транспортного </w:t>
      </w:r>
      <w:r>
        <w:rPr>
          <w:rStyle w:val="ae"/>
          <w:color w:val="000000"/>
          <w:sz w:val="28"/>
          <w:szCs w:val="28"/>
        </w:rPr>
        <w:t>травматизма»</w:t>
      </w:r>
    </w:p>
    <w:p w:rsidR="00220DAF" w:rsidRPr="003956E2" w:rsidRDefault="00220DAF" w:rsidP="00220DAF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>Среди задач воспитания и обучения детей дошкольного возраста в детском саду, подготовка ребенка к процессу обеспечения личной безопасности (самосохранению) в условиях ускоряющегося жизненного ритма на дорогах- одна из важнейших.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rFonts w:eastAsia="MS Mincho"/>
          <w:color w:val="000000"/>
          <w:sz w:val="28"/>
          <w:szCs w:val="28"/>
        </w:rPr>
        <w:t>Её р</w:t>
      </w:r>
      <w:r w:rsidRPr="003956E2">
        <w:rPr>
          <w:color w:val="000000"/>
          <w:sz w:val="28"/>
          <w:szCs w:val="28"/>
        </w:rPr>
        <w:t>еализация в детских дошкольных учреждениях возможна только в том, случае, если учебно- воспитательный процесс будет всеми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необходимыми для этого учебно- методическими, дидактическими и материально- техническими условиями. И</w:t>
      </w:r>
      <w:r w:rsidR="002B75F5">
        <w:rPr>
          <w:color w:val="000000"/>
          <w:sz w:val="28"/>
          <w:szCs w:val="28"/>
        </w:rPr>
        <w:t>сходя из требований ФГОС  уголк</w:t>
      </w:r>
      <w:r w:rsidRPr="003956E2">
        <w:rPr>
          <w:color w:val="000000"/>
          <w:sz w:val="28"/>
          <w:szCs w:val="28"/>
        </w:rPr>
        <w:t xml:space="preserve"> ПДД в группах ДОУ должны включать в себя :</w:t>
      </w:r>
    </w:p>
    <w:p w:rsidR="00220DAF" w:rsidRPr="003956E2" w:rsidRDefault="00220DAF" w:rsidP="00220DAF">
      <w:pPr>
        <w:pStyle w:val="ad"/>
        <w:numPr>
          <w:ilvl w:val="0"/>
          <w:numId w:val="29"/>
        </w:numPr>
        <w:shd w:val="clear" w:color="auto" w:fill="FFFFFF"/>
        <w:ind w:left="714" w:hanging="357"/>
        <w:contextualSpacing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 xml:space="preserve"> безопасность размещения уголка;</w:t>
      </w:r>
    </w:p>
    <w:p w:rsidR="00220DAF" w:rsidRPr="003956E2" w:rsidRDefault="00220DAF" w:rsidP="00220DAF">
      <w:pPr>
        <w:pStyle w:val="ad"/>
        <w:numPr>
          <w:ilvl w:val="0"/>
          <w:numId w:val="29"/>
        </w:numPr>
        <w:shd w:val="clear" w:color="auto" w:fill="FFFFFF"/>
        <w:ind w:left="714" w:hanging="357"/>
        <w:contextualSpacing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 xml:space="preserve"> содержательную  насыщенность, необходимые и достаточные материалы для всех видов детской деятельности по ПДД</w:t>
      </w:r>
    </w:p>
    <w:p w:rsidR="00220DAF" w:rsidRPr="003956E2" w:rsidRDefault="00220DAF" w:rsidP="00220DAF">
      <w:pPr>
        <w:pStyle w:val="ad"/>
        <w:numPr>
          <w:ilvl w:val="0"/>
          <w:numId w:val="29"/>
        </w:numPr>
        <w:shd w:val="clear" w:color="auto" w:fill="FFFFFF"/>
        <w:ind w:left="714" w:hanging="357"/>
        <w:contextualSpacing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 xml:space="preserve"> 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220DAF" w:rsidRPr="003956E2" w:rsidRDefault="00220DAF" w:rsidP="00220DAF">
      <w:pPr>
        <w:pStyle w:val="ad"/>
        <w:numPr>
          <w:ilvl w:val="0"/>
          <w:numId w:val="29"/>
        </w:numPr>
        <w:shd w:val="clear" w:color="auto" w:fill="FFFFFF"/>
        <w:ind w:left="714" w:hanging="357"/>
        <w:contextualSpacing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>гибкость игрового пространства, полифункциональность среды и игровых материалов (наличие предметов-заместителей) ;</w:t>
      </w:r>
    </w:p>
    <w:p w:rsidR="00220DAF" w:rsidRPr="003956E2" w:rsidRDefault="00220DAF" w:rsidP="00220DAF">
      <w:pPr>
        <w:pStyle w:val="ad"/>
        <w:numPr>
          <w:ilvl w:val="0"/>
          <w:numId w:val="29"/>
        </w:numPr>
        <w:shd w:val="clear" w:color="auto" w:fill="FFFFFF"/>
        <w:ind w:left="714" w:hanging="357"/>
        <w:contextualSpacing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 xml:space="preserve"> 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220DAF" w:rsidRPr="003956E2" w:rsidRDefault="00220DAF" w:rsidP="00220DAF">
      <w:pPr>
        <w:pStyle w:val="ad"/>
        <w:shd w:val="clear" w:color="auto" w:fill="FFFFFF"/>
        <w:jc w:val="both"/>
        <w:rPr>
          <w:rFonts w:eastAsia="MS Mincho"/>
          <w:color w:val="000000"/>
          <w:sz w:val="28"/>
          <w:szCs w:val="28"/>
        </w:rPr>
      </w:pP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  <w:r w:rsidRPr="003956E2">
        <w:rPr>
          <w:color w:val="000000"/>
          <w:sz w:val="28"/>
          <w:szCs w:val="28"/>
        </w:rPr>
        <w:t>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навыков, выработке положительных, устойчивых привычек безопасного поведения на улице.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</w:p>
    <w:p w:rsidR="00220DAF" w:rsidRPr="003956E2" w:rsidRDefault="00220DAF" w:rsidP="00220DAF">
      <w:pPr>
        <w:pStyle w:val="ad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>Воспитательный процесс рекомендуется осуществлять: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через непосредственное восприятие дорожной среды во время целевых прогулок, где дети наблюдают движение транспорта и пешеходов, дорожные знаки, светофоры, пешеходные переходы и т. д.;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в процессе специальных развивающих и обучающих занятий по дорожной тематике.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  <w:r w:rsidRPr="003956E2">
        <w:rPr>
          <w:color w:val="000000"/>
          <w:sz w:val="28"/>
          <w:szCs w:val="28"/>
        </w:rPr>
        <w:t>Особенно важно развитие таких навыков и привычек, как сознательное отношение к своим и чужим поступкам, т. е. понимание ребенком того, что является правильным или неправильным. Также большое значение имеет формирование у дошкольника привычки сдерживать свои порывы и желания (например, бежать, когда это опасно, и т. д.).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</w:p>
    <w:p w:rsidR="00220DAF" w:rsidRDefault="00220DAF" w:rsidP="00220DAF">
      <w:pPr>
        <w:pStyle w:val="ad"/>
        <w:shd w:val="clear" w:color="auto" w:fill="FFFFFF"/>
        <w:ind w:left="75"/>
        <w:contextualSpacing/>
        <w:jc w:val="both"/>
        <w:rPr>
          <w:rFonts w:ascii="MS Mincho" w:eastAsia="MS Mincho" w:hAnsi="MS Mincho" w:cs="MS Mincho"/>
          <w:color w:val="000000"/>
          <w:sz w:val="28"/>
          <w:szCs w:val="28"/>
        </w:rPr>
      </w:pP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    </w:t>
      </w:r>
      <w:r w:rsidRPr="003956E2">
        <w:rPr>
          <w:color w:val="000000"/>
          <w:sz w:val="28"/>
          <w:szCs w:val="28"/>
        </w:rPr>
        <w:t>Рекомендуется использовать на занятиях с дошкольниками новые педагогические технологии: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моделирование опасных и безопасных дорожных ситуаций;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самостоятельная работа в альбомах по рисованию или специально разработанных тетрадях, формирующая и развивающая познавательные процессы детей;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интерактивный опрос;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коллективная деятельность детей по изучению, осмыслению и осознанию правил дорожного движения, опасности и безопасности в дорожной среде.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</w:p>
    <w:p w:rsidR="00220DAF" w:rsidRDefault="00220DAF" w:rsidP="00220DAF">
      <w:pPr>
        <w:pStyle w:val="ad"/>
        <w:shd w:val="clear" w:color="auto" w:fill="FFFFFF"/>
        <w:ind w:left="75"/>
        <w:contextualSpacing/>
        <w:jc w:val="both"/>
        <w:rPr>
          <w:rFonts w:ascii="MS Mincho" w:eastAsia="MS Mincho" w:hAnsi="MS Mincho" w:cs="MS Mincho"/>
          <w:color w:val="000000"/>
          <w:sz w:val="28"/>
          <w:szCs w:val="28"/>
        </w:rPr>
      </w:pPr>
    </w:p>
    <w:p w:rsidR="00220DAF" w:rsidRDefault="00220DAF" w:rsidP="00220DAF">
      <w:pPr>
        <w:pStyle w:val="ad"/>
        <w:shd w:val="clear" w:color="auto" w:fill="FFFFFF"/>
        <w:ind w:left="75"/>
        <w:contextualSpacing/>
        <w:jc w:val="both"/>
        <w:rPr>
          <w:rFonts w:ascii="MS Mincho" w:eastAsia="MS Mincho" w:hAnsi="MS Mincho" w:cs="MS Mincho"/>
          <w:color w:val="000000"/>
          <w:sz w:val="28"/>
          <w:szCs w:val="28"/>
        </w:rPr>
      </w:pPr>
    </w:p>
    <w:p w:rsidR="00220DAF" w:rsidRDefault="00220DAF" w:rsidP="00220DAF">
      <w:pPr>
        <w:pStyle w:val="ad"/>
        <w:shd w:val="clear" w:color="auto" w:fill="FFFFFF"/>
        <w:ind w:left="75"/>
        <w:contextualSpacing/>
        <w:jc w:val="both"/>
        <w:rPr>
          <w:rFonts w:ascii="MS Mincho" w:eastAsia="MS Mincho" w:hAnsi="MS Mincho" w:cs="MS Mincho"/>
          <w:color w:val="000000"/>
          <w:sz w:val="28"/>
          <w:szCs w:val="28"/>
        </w:rPr>
      </w:pPr>
    </w:p>
    <w:p w:rsidR="00220DAF" w:rsidRDefault="00220DAF" w:rsidP="00220DAF">
      <w:pPr>
        <w:pStyle w:val="ad"/>
        <w:shd w:val="clear" w:color="auto" w:fill="FFFFFF"/>
        <w:ind w:left="75"/>
        <w:contextualSpacing/>
        <w:jc w:val="both"/>
        <w:rPr>
          <w:rFonts w:ascii="MS Mincho" w:eastAsia="MS Mincho" w:hAnsi="MS Mincho" w:cs="MS Mincho"/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>Особенно эффективно применение интерактивного метода обучения, направленного на активное включение детей в диалог. С помощью этого метода воспитатель может помочь ребятам визуально представить движение транспорта и пешеходов, понять опасные и безопасные действия в конкретных ситуациях, сформировать у них умение наблюдать, сравнивать, анализировать, обобщать наглядную информацию и переносить ее в конечном итоге на реальные дорожные условия.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</w:p>
    <w:p w:rsidR="00220DAF" w:rsidRDefault="00220DAF" w:rsidP="00220DAF">
      <w:pPr>
        <w:pStyle w:val="ad"/>
        <w:shd w:val="clear" w:color="auto" w:fill="FFFFFF"/>
        <w:ind w:left="75"/>
        <w:contextualSpacing/>
        <w:jc w:val="both"/>
        <w:rPr>
          <w:rFonts w:ascii="MS Mincho" w:eastAsia="MS Mincho" w:hAnsi="MS Mincho" w:cs="MS Mincho"/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>При переходе из одной возрастной группы в другую ребенок должен иметь определенные знания по основам безопасного поведения на улице. Начинать обучение необходимо уже с младшего дошкольного возраста, постепенно наращивая знания дошкольников таким образом, чтобы к школе они уже могли ориентироваться на улице и четко знали правила дорожного движения.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220DAF" w:rsidRPr="003956E2" w:rsidRDefault="00220DAF" w:rsidP="00220DAF">
      <w:pPr>
        <w:pStyle w:val="ad"/>
        <w:ind w:left="75"/>
        <w:contextualSpacing/>
        <w:jc w:val="both"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b/>
          <w:bCs/>
          <w:color w:val="000000"/>
          <w:sz w:val="28"/>
          <w:szCs w:val="28"/>
        </w:rPr>
        <w:t>3-4 года</w:t>
      </w:r>
    </w:p>
    <w:p w:rsidR="00220DAF" w:rsidRPr="003956E2" w:rsidRDefault="00220DAF" w:rsidP="00220DAF">
      <w:pPr>
        <w:pStyle w:val="ad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Содержание работы:</w:t>
      </w:r>
      <w:r w:rsidRPr="003956E2">
        <w:rPr>
          <w:rFonts w:eastAsia="MS Mincho"/>
          <w:color w:val="000000"/>
          <w:sz w:val="28"/>
          <w:szCs w:val="28"/>
        </w:rPr>
        <w:br/>
        <w:t>1. Средства передвижения, характерные для нашей местности, их название.</w:t>
      </w:r>
      <w:r w:rsidRPr="003956E2">
        <w:rPr>
          <w:rFonts w:eastAsia="MS Mincho"/>
          <w:color w:val="000000"/>
          <w:sz w:val="28"/>
          <w:szCs w:val="28"/>
        </w:rPr>
        <w:br/>
        <w:t>2. Части автомашины, грузовой машины.</w:t>
      </w:r>
      <w:r w:rsidRPr="003956E2">
        <w:rPr>
          <w:rFonts w:eastAsia="MS Mincho"/>
          <w:color w:val="000000"/>
          <w:sz w:val="28"/>
          <w:szCs w:val="28"/>
        </w:rPr>
        <w:br/>
        <w:t>3. Правила дорожного движения:</w:t>
      </w:r>
    </w:p>
    <w:p w:rsidR="00220DAF" w:rsidRPr="003956E2" w:rsidRDefault="00220DAF" w:rsidP="00220DAF">
      <w:pPr>
        <w:pStyle w:val="ad"/>
        <w:numPr>
          <w:ilvl w:val="0"/>
          <w:numId w:val="27"/>
        </w:numPr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color w:val="000000"/>
          <w:sz w:val="28"/>
          <w:szCs w:val="28"/>
        </w:rPr>
        <w:t>Поведение на улице</w:t>
      </w:r>
    </w:p>
    <w:p w:rsidR="00220DAF" w:rsidRPr="003956E2" w:rsidRDefault="00220DAF" w:rsidP="00220DAF">
      <w:pPr>
        <w:pStyle w:val="ad"/>
        <w:numPr>
          <w:ilvl w:val="0"/>
          <w:numId w:val="27"/>
        </w:numPr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color w:val="000000"/>
          <w:sz w:val="28"/>
          <w:szCs w:val="28"/>
        </w:rPr>
        <w:t>Поведение в общественном транспорте</w:t>
      </w:r>
    </w:p>
    <w:p w:rsidR="00220DAF" w:rsidRPr="003956E2" w:rsidRDefault="00220DAF" w:rsidP="00220DAF">
      <w:pPr>
        <w:pStyle w:val="ad"/>
        <w:numPr>
          <w:ilvl w:val="0"/>
          <w:numId w:val="27"/>
        </w:numPr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color w:val="000000"/>
          <w:sz w:val="28"/>
          <w:szCs w:val="28"/>
        </w:rPr>
        <w:t>Сигналы светофора</w:t>
      </w:r>
    </w:p>
    <w:p w:rsidR="00220DAF" w:rsidRPr="003956E2" w:rsidRDefault="00220DAF" w:rsidP="00220DAF">
      <w:pPr>
        <w:pStyle w:val="ad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Развивающая среда:</w:t>
      </w:r>
      <w:r w:rsidRPr="003956E2">
        <w:rPr>
          <w:rFonts w:eastAsia="MS Mincho"/>
          <w:color w:val="000000"/>
          <w:sz w:val="28"/>
          <w:szCs w:val="28"/>
        </w:rPr>
        <w:br/>
        <w:t>1. Макет: тротуар, проезжая часть, светофор.</w:t>
      </w:r>
      <w:r w:rsidRPr="003956E2">
        <w:rPr>
          <w:rFonts w:eastAsia="MS Mincho"/>
          <w:color w:val="000000"/>
          <w:sz w:val="28"/>
          <w:szCs w:val="28"/>
        </w:rPr>
        <w:br/>
        <w:t>2. Рули</w:t>
      </w:r>
      <w:r w:rsidRPr="003956E2">
        <w:rPr>
          <w:rFonts w:eastAsia="MS Mincho"/>
          <w:color w:val="000000"/>
          <w:sz w:val="28"/>
          <w:szCs w:val="28"/>
        </w:rPr>
        <w:br/>
        <w:t>3. Атрибуты к дидактической и сюжетно-ролевой игре «Мы пешеходы»</w:t>
      </w:r>
      <w:r w:rsidRPr="003956E2">
        <w:rPr>
          <w:rFonts w:eastAsia="MS Mincho"/>
          <w:color w:val="000000"/>
          <w:sz w:val="28"/>
          <w:szCs w:val="28"/>
        </w:rPr>
        <w:br/>
        <w:t>4. Дидактическая игра «Собери машину», «Светофор».</w:t>
      </w:r>
      <w:r w:rsidRPr="003956E2">
        <w:rPr>
          <w:rFonts w:eastAsia="MS Mincho"/>
          <w:color w:val="000000"/>
          <w:sz w:val="28"/>
          <w:szCs w:val="28"/>
        </w:rPr>
        <w:br/>
        <w:t>Художественная литература</w:t>
      </w:r>
      <w:r w:rsidRPr="003956E2">
        <w:rPr>
          <w:rFonts w:eastAsia="MS Mincho"/>
          <w:color w:val="000000"/>
          <w:sz w:val="28"/>
          <w:szCs w:val="28"/>
        </w:rPr>
        <w:br/>
        <w:t>С.Михалков «Светофор», «Зайка-велосипедист»</w:t>
      </w:r>
      <w:r w:rsidRPr="003956E2">
        <w:rPr>
          <w:rFonts w:eastAsia="MS Mincho"/>
          <w:color w:val="000000"/>
          <w:sz w:val="28"/>
          <w:szCs w:val="28"/>
        </w:rPr>
        <w:br/>
        <w:t>«Улица шумит»</w:t>
      </w:r>
    </w:p>
    <w:p w:rsidR="00220DAF" w:rsidRPr="003956E2" w:rsidRDefault="00220DAF" w:rsidP="00220DAF">
      <w:pPr>
        <w:pStyle w:val="ad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b/>
          <w:bCs/>
          <w:color w:val="000000"/>
          <w:sz w:val="28"/>
          <w:szCs w:val="28"/>
        </w:rPr>
        <w:t>4-5 лет</w:t>
      </w:r>
    </w:p>
    <w:p w:rsidR="00220DAF" w:rsidRPr="003956E2" w:rsidRDefault="00220DAF" w:rsidP="00220DAF">
      <w:pPr>
        <w:pStyle w:val="ad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Содержание работы:</w:t>
      </w:r>
      <w:r w:rsidRPr="003956E2">
        <w:rPr>
          <w:rFonts w:eastAsia="MS Mincho"/>
          <w:color w:val="000000"/>
          <w:sz w:val="28"/>
          <w:szCs w:val="28"/>
        </w:rPr>
        <w:br/>
        <w:t>1. Знание об общественном транспорте, знакомство с грузовым транспортом.</w:t>
      </w:r>
      <w:r w:rsidRPr="003956E2">
        <w:rPr>
          <w:rFonts w:eastAsia="MS Mincho"/>
          <w:color w:val="000000"/>
          <w:sz w:val="28"/>
          <w:szCs w:val="28"/>
        </w:rPr>
        <w:br/>
        <w:t>2. Знание улицы: проезжая часть, тротуар, перекрёсток, пешеходный переход, островок безопасности.</w:t>
      </w:r>
      <w:r w:rsidRPr="003956E2">
        <w:rPr>
          <w:rFonts w:eastAsia="MS Mincho"/>
          <w:color w:val="000000"/>
          <w:sz w:val="28"/>
          <w:szCs w:val="28"/>
        </w:rPr>
        <w:br/>
        <w:t>3. Дорожные знаки: сигнал запрещён, пункт медпомощи, пункт питания, автозаправочная станция, пешеходный переход.</w:t>
      </w:r>
      <w:r w:rsidRPr="003956E2">
        <w:rPr>
          <w:rFonts w:eastAsia="MS Mincho"/>
          <w:color w:val="000000"/>
          <w:sz w:val="28"/>
          <w:szCs w:val="28"/>
        </w:rPr>
        <w:br/>
        <w:t>4. Правила дорожного движения: переход улицы пешеходом, поведение в общественном транспорте, о чём говорят знаки.</w:t>
      </w:r>
      <w:r w:rsidRPr="003956E2">
        <w:rPr>
          <w:rFonts w:eastAsia="MS Mincho"/>
          <w:color w:val="000000"/>
          <w:sz w:val="28"/>
          <w:szCs w:val="28"/>
        </w:rPr>
        <w:br/>
      </w:r>
      <w:r w:rsidRPr="003956E2">
        <w:rPr>
          <w:rFonts w:eastAsia="MS Mincho"/>
          <w:i/>
          <w:iCs/>
          <w:color w:val="000000"/>
          <w:sz w:val="28"/>
          <w:szCs w:val="28"/>
        </w:rPr>
        <w:t>Развивающая среда</w:t>
      </w:r>
      <w:r w:rsidRPr="003956E2">
        <w:rPr>
          <w:rFonts w:eastAsia="MS Mincho"/>
          <w:color w:val="000000"/>
          <w:sz w:val="28"/>
          <w:szCs w:val="28"/>
        </w:rPr>
        <w:br/>
        <w:t>1. Макет: перекрёсток, зебра, островок безопасности.</w:t>
      </w:r>
      <w:r w:rsidRPr="003956E2">
        <w:rPr>
          <w:rFonts w:eastAsia="MS Mincho"/>
          <w:color w:val="000000"/>
          <w:sz w:val="28"/>
          <w:szCs w:val="28"/>
        </w:rPr>
        <w:br/>
        <w:t>2. Крупные и мелкие дорожные знаки.</w:t>
      </w:r>
      <w:r w:rsidRPr="003956E2">
        <w:rPr>
          <w:rFonts w:eastAsia="MS Mincho"/>
          <w:color w:val="000000"/>
          <w:sz w:val="28"/>
          <w:szCs w:val="28"/>
        </w:rPr>
        <w:br/>
        <w:t>3. Картинки на классификацию видов транспорта</w:t>
      </w:r>
      <w:r w:rsidRPr="003956E2">
        <w:rPr>
          <w:rFonts w:eastAsia="MS Mincho"/>
          <w:color w:val="000000"/>
          <w:sz w:val="28"/>
          <w:szCs w:val="28"/>
        </w:rPr>
        <w:br/>
        <w:t>4. Книжка-раскладушка для родителей «Что должны знать дети о правилах дорожного движения</w:t>
      </w:r>
      <w:r w:rsidRPr="003956E2">
        <w:rPr>
          <w:rFonts w:eastAsia="MS Mincho"/>
          <w:color w:val="000000"/>
          <w:sz w:val="28"/>
          <w:szCs w:val="28"/>
        </w:rPr>
        <w:br/>
        <w:t>5. Фланелеграф: машины, дорожные знаки</w:t>
      </w:r>
    </w:p>
    <w:p w:rsidR="00220DAF" w:rsidRPr="003956E2" w:rsidRDefault="00220DAF" w:rsidP="00220DAF">
      <w:pPr>
        <w:pStyle w:val="ad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lastRenderedPageBreak/>
        <w:t>Художественная литература:</w:t>
      </w:r>
      <w:r w:rsidRPr="003956E2">
        <w:rPr>
          <w:rFonts w:eastAsia="MS Mincho"/>
          <w:color w:val="000000"/>
          <w:sz w:val="28"/>
          <w:szCs w:val="28"/>
        </w:rPr>
        <w:br/>
        <w:t>1. Н. Носов «Автомобиль»</w:t>
      </w:r>
      <w:r w:rsidRPr="003956E2">
        <w:rPr>
          <w:rFonts w:eastAsia="MS Mincho"/>
          <w:color w:val="000000"/>
          <w:sz w:val="28"/>
          <w:szCs w:val="28"/>
        </w:rPr>
        <w:br/>
        <w:t>2. Дорохов «Заборчик вдоль тротуара»</w:t>
      </w:r>
    </w:p>
    <w:p w:rsidR="00220DAF" w:rsidRDefault="00220DAF" w:rsidP="00220DAF">
      <w:pPr>
        <w:pStyle w:val="ad"/>
        <w:ind w:left="75"/>
        <w:contextualSpacing/>
        <w:rPr>
          <w:rFonts w:eastAsia="MS Mincho"/>
          <w:b/>
          <w:bCs/>
          <w:color w:val="000000"/>
          <w:sz w:val="28"/>
          <w:szCs w:val="28"/>
        </w:rPr>
      </w:pPr>
    </w:p>
    <w:p w:rsidR="00220DAF" w:rsidRDefault="00220DAF" w:rsidP="00220DAF">
      <w:pPr>
        <w:pStyle w:val="ad"/>
        <w:ind w:left="75"/>
        <w:contextualSpacing/>
        <w:rPr>
          <w:rFonts w:eastAsia="MS Mincho"/>
          <w:b/>
          <w:bCs/>
          <w:color w:val="000000"/>
          <w:sz w:val="28"/>
          <w:szCs w:val="28"/>
        </w:rPr>
      </w:pPr>
    </w:p>
    <w:p w:rsidR="00220DAF" w:rsidRDefault="00220DAF" w:rsidP="00220DAF">
      <w:pPr>
        <w:pStyle w:val="ad"/>
        <w:ind w:left="75"/>
        <w:contextualSpacing/>
        <w:rPr>
          <w:rFonts w:eastAsia="MS Mincho"/>
          <w:b/>
          <w:bCs/>
          <w:color w:val="000000"/>
          <w:sz w:val="28"/>
          <w:szCs w:val="28"/>
        </w:rPr>
      </w:pPr>
    </w:p>
    <w:p w:rsidR="00220DAF" w:rsidRDefault="00220DAF" w:rsidP="00220DAF">
      <w:pPr>
        <w:pStyle w:val="ad"/>
        <w:ind w:left="75"/>
        <w:contextualSpacing/>
        <w:rPr>
          <w:rFonts w:eastAsia="MS Mincho"/>
          <w:b/>
          <w:bCs/>
          <w:color w:val="000000"/>
          <w:sz w:val="28"/>
          <w:szCs w:val="28"/>
        </w:rPr>
      </w:pPr>
    </w:p>
    <w:p w:rsidR="00220DAF" w:rsidRPr="003956E2" w:rsidRDefault="00220DAF" w:rsidP="00220DAF">
      <w:pPr>
        <w:pStyle w:val="ad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b/>
          <w:bCs/>
          <w:color w:val="000000"/>
          <w:sz w:val="28"/>
          <w:szCs w:val="28"/>
        </w:rPr>
        <w:t>5-6 лет</w:t>
      </w:r>
    </w:p>
    <w:p w:rsidR="00220DAF" w:rsidRPr="003956E2" w:rsidRDefault="00220DAF" w:rsidP="00220DAF">
      <w:pPr>
        <w:pStyle w:val="ad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Содержание работы:</w:t>
      </w:r>
      <w:r w:rsidRPr="003956E2">
        <w:rPr>
          <w:rFonts w:eastAsia="MS Mincho"/>
          <w:color w:val="000000"/>
          <w:sz w:val="28"/>
          <w:szCs w:val="28"/>
        </w:rPr>
        <w:br/>
        <w:t>1. Знакомство с запрещающими и предписывающими знаками.</w:t>
      </w:r>
      <w:r w:rsidRPr="003956E2">
        <w:rPr>
          <w:rFonts w:eastAsia="MS Mincho"/>
          <w:color w:val="000000"/>
          <w:sz w:val="28"/>
          <w:szCs w:val="28"/>
        </w:rPr>
        <w:br/>
        <w:t>2. Изучение работы регулировщика</w:t>
      </w:r>
      <w:r w:rsidRPr="003956E2">
        <w:rPr>
          <w:rFonts w:eastAsia="MS Mincho"/>
          <w:color w:val="000000"/>
          <w:sz w:val="28"/>
          <w:szCs w:val="28"/>
        </w:rPr>
        <w:br/>
        <w:t>3. Формирование у детей умения свободно ориентироваться на дороге</w:t>
      </w:r>
      <w:r w:rsidRPr="003956E2">
        <w:rPr>
          <w:rFonts w:eastAsia="MS Mincho"/>
          <w:color w:val="000000"/>
          <w:sz w:val="28"/>
          <w:szCs w:val="28"/>
        </w:rPr>
        <w:br/>
        <w:t>4. Закреплять правила поведения в общественном транспорте.</w:t>
      </w:r>
    </w:p>
    <w:p w:rsidR="00220DAF" w:rsidRPr="003956E2" w:rsidRDefault="00220DAF" w:rsidP="00220DAF">
      <w:pPr>
        <w:pStyle w:val="ad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Развивающая среда:</w:t>
      </w:r>
      <w:r w:rsidRPr="003956E2">
        <w:rPr>
          <w:rFonts w:eastAsia="MS Mincho"/>
          <w:color w:val="000000"/>
          <w:sz w:val="28"/>
          <w:szCs w:val="28"/>
        </w:rPr>
        <w:br/>
        <w:t>1. Макет: разные виды перекрёстков</w:t>
      </w:r>
      <w:r w:rsidRPr="003956E2">
        <w:rPr>
          <w:rFonts w:eastAsia="MS Mincho"/>
          <w:color w:val="000000"/>
          <w:sz w:val="28"/>
          <w:szCs w:val="28"/>
        </w:rPr>
        <w:br/>
        <w:t>2. Запрещающие и предписывающие знаки, жесты регулировщика.</w:t>
      </w:r>
      <w:r w:rsidRPr="003956E2">
        <w:rPr>
          <w:rFonts w:eastAsia="MS Mincho"/>
          <w:color w:val="000000"/>
          <w:sz w:val="28"/>
          <w:szCs w:val="28"/>
        </w:rPr>
        <w:br/>
        <w:t>3. Атрибуты к с-р играм: жезл, фуражки, шапочки-машины.</w:t>
      </w:r>
      <w:r w:rsidRPr="003956E2">
        <w:rPr>
          <w:rFonts w:eastAsia="MS Mincho"/>
          <w:color w:val="000000"/>
          <w:sz w:val="28"/>
          <w:szCs w:val="28"/>
        </w:rPr>
        <w:br/>
        <w:t>4. Дид. игры: «Умные знаки, «Какие бывают машины», «О чём говорит…»</w:t>
      </w:r>
    </w:p>
    <w:p w:rsidR="00220DAF" w:rsidRPr="003956E2" w:rsidRDefault="00220DAF" w:rsidP="00220DAF">
      <w:pPr>
        <w:pStyle w:val="ad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Художественная литература:</w:t>
      </w:r>
      <w:r w:rsidRPr="003956E2">
        <w:rPr>
          <w:rFonts w:eastAsia="MS Mincho"/>
          <w:color w:val="000000"/>
          <w:sz w:val="28"/>
          <w:szCs w:val="28"/>
        </w:rPr>
        <w:br/>
        <w:t>Н.Носов « Кирюша попадает в переплёт»</w:t>
      </w:r>
    </w:p>
    <w:p w:rsidR="00220DAF" w:rsidRPr="003956E2" w:rsidRDefault="00220DAF" w:rsidP="00220DAF">
      <w:pPr>
        <w:pStyle w:val="ad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b/>
          <w:bCs/>
          <w:color w:val="000000"/>
          <w:sz w:val="28"/>
          <w:szCs w:val="28"/>
        </w:rPr>
        <w:t>6-7 лет</w:t>
      </w:r>
    </w:p>
    <w:p w:rsidR="00220DAF" w:rsidRPr="003956E2" w:rsidRDefault="00220DAF" w:rsidP="00220DAF">
      <w:pPr>
        <w:pStyle w:val="ad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Содержание работы:</w:t>
      </w:r>
      <w:r w:rsidRPr="003956E2">
        <w:rPr>
          <w:rFonts w:eastAsia="MS Mincho"/>
          <w:color w:val="000000"/>
          <w:sz w:val="28"/>
          <w:szCs w:val="28"/>
        </w:rPr>
        <w:br/>
        <w:t>1. Учить детей соблюдать правила дорожного движения</w:t>
      </w:r>
      <w:r w:rsidRPr="003956E2">
        <w:rPr>
          <w:rFonts w:eastAsia="MS Mincho"/>
          <w:color w:val="000000"/>
          <w:sz w:val="28"/>
          <w:szCs w:val="28"/>
        </w:rPr>
        <w:br/>
        <w:t>2. Закрепить правила поведения на улице:</w:t>
      </w:r>
    </w:p>
    <w:p w:rsidR="00220DAF" w:rsidRPr="003956E2" w:rsidRDefault="00220DAF" w:rsidP="00220DAF">
      <w:pPr>
        <w:pStyle w:val="ad"/>
        <w:numPr>
          <w:ilvl w:val="0"/>
          <w:numId w:val="28"/>
        </w:numPr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color w:val="000000"/>
          <w:sz w:val="28"/>
          <w:szCs w:val="28"/>
        </w:rPr>
        <w:t>Ходить только по тротуарам и пешеходным дорожкам, придерживаясь правой стороны</w:t>
      </w:r>
    </w:p>
    <w:p w:rsidR="00220DAF" w:rsidRPr="003956E2" w:rsidRDefault="00220DAF" w:rsidP="00220DAF">
      <w:pPr>
        <w:pStyle w:val="ad"/>
        <w:numPr>
          <w:ilvl w:val="0"/>
          <w:numId w:val="28"/>
        </w:numPr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color w:val="000000"/>
          <w:sz w:val="28"/>
          <w:szCs w:val="28"/>
        </w:rPr>
        <w:t>Правильно переходить улицу на переходах, не играть на проезжей части дороги</w:t>
      </w:r>
    </w:p>
    <w:p w:rsidR="00220DAF" w:rsidRPr="003956E2" w:rsidRDefault="00220DAF" w:rsidP="00220DAF">
      <w:pPr>
        <w:pStyle w:val="ad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Развивающая среда:</w:t>
      </w:r>
      <w:r w:rsidRPr="003956E2">
        <w:rPr>
          <w:rFonts w:eastAsia="MS Mincho"/>
          <w:color w:val="000000"/>
          <w:sz w:val="28"/>
          <w:szCs w:val="28"/>
        </w:rPr>
        <w:br/>
        <w:t>1. Макет, имеющий разные виды перекрёстков</w:t>
      </w:r>
      <w:r w:rsidRPr="003956E2">
        <w:rPr>
          <w:rFonts w:eastAsia="MS Mincho"/>
          <w:color w:val="000000"/>
          <w:sz w:val="28"/>
          <w:szCs w:val="28"/>
        </w:rPr>
        <w:br/>
        <w:t>2. Альбомы «Разные виды транспорта»</w:t>
      </w:r>
      <w:r w:rsidRPr="003956E2">
        <w:rPr>
          <w:rFonts w:eastAsia="MS Mincho"/>
          <w:color w:val="000000"/>
          <w:sz w:val="28"/>
          <w:szCs w:val="28"/>
        </w:rPr>
        <w:br/>
        <w:t>3. Дидактические игры «Угадай какой знак», «Что показывает регулировщик», «На чём ездят люди», «Виды транспорта», «Найди и назови».</w:t>
      </w:r>
    </w:p>
    <w:p w:rsidR="00220DAF" w:rsidRPr="003956E2" w:rsidRDefault="00220DAF" w:rsidP="00220DAF">
      <w:pPr>
        <w:pStyle w:val="ad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Художественная литература:</w:t>
      </w:r>
      <w:r w:rsidRPr="003956E2">
        <w:rPr>
          <w:rFonts w:eastAsia="MS Mincho"/>
          <w:color w:val="000000"/>
          <w:sz w:val="28"/>
          <w:szCs w:val="28"/>
        </w:rPr>
        <w:br/>
        <w:t>1. Н. Носов «Автомобиль»</w:t>
      </w:r>
      <w:r w:rsidRPr="003956E2">
        <w:rPr>
          <w:rFonts w:eastAsia="MS Mincho"/>
          <w:color w:val="000000"/>
          <w:sz w:val="28"/>
          <w:szCs w:val="28"/>
        </w:rPr>
        <w:br/>
        <w:t>2. Юрлеин «Любопытный мышонок»</w:t>
      </w:r>
      <w:r w:rsidRPr="003956E2">
        <w:rPr>
          <w:rFonts w:eastAsia="MS Mincho"/>
          <w:color w:val="000000"/>
          <w:sz w:val="28"/>
          <w:szCs w:val="28"/>
        </w:rPr>
        <w:br/>
        <w:t>3. Кончаловская Н «Самокат»</w:t>
      </w:r>
    </w:p>
    <w:p w:rsidR="00220DAF" w:rsidRPr="003956E2" w:rsidRDefault="00220DAF" w:rsidP="00220DAF">
      <w:pPr>
        <w:pStyle w:val="ad"/>
        <w:shd w:val="clear" w:color="auto" w:fill="FFFFFF"/>
        <w:ind w:left="75"/>
        <w:contextualSpacing/>
        <w:jc w:val="both"/>
        <w:rPr>
          <w:color w:val="000000"/>
          <w:sz w:val="28"/>
          <w:szCs w:val="28"/>
        </w:rPr>
      </w:pP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изготовления атрибутов и т.д.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</w:p>
    <w:p w:rsidR="00220DAF" w:rsidRDefault="00220DAF" w:rsidP="00220DAF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> Таким образом, единство требований семьи и детского сада обеспечит практическое применение, и соблюдение детьми правил дорожного движения.</w:t>
      </w:r>
    </w:p>
    <w:p w:rsidR="00220DAF" w:rsidRPr="003956E2" w:rsidRDefault="002B75F5" w:rsidP="00220DAF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20DAF" w:rsidRPr="003956E2" w:rsidRDefault="00220DAF" w:rsidP="00220DAF">
      <w:pPr>
        <w:rPr>
          <w:rFonts w:cs="Times New Roman"/>
          <w:sz w:val="28"/>
          <w:szCs w:val="28"/>
        </w:rPr>
      </w:pPr>
    </w:p>
    <w:p w:rsidR="0066505A" w:rsidRPr="0066505A" w:rsidRDefault="00947DF3" w:rsidP="00493E6C">
      <w:pPr>
        <w:pStyle w:val="5"/>
        <w:shd w:val="clear" w:color="auto" w:fill="FFFFFF"/>
        <w:spacing w:before="192" w:after="72" w:line="246" w:lineRule="atLeast"/>
        <w:rPr>
          <w:rFonts w:ascii="Arial" w:hAnsi="Arial" w:cs="Arial"/>
          <w:color w:val="009900"/>
          <w:sz w:val="34"/>
          <w:szCs w:val="34"/>
        </w:rPr>
      </w:pPr>
      <w:r w:rsidRPr="000E1C5A">
        <w:rPr>
          <w:szCs w:val="22"/>
        </w:rPr>
        <w:t xml:space="preserve">   </w:t>
      </w:r>
    </w:p>
    <w:p w:rsidR="000E1C5A" w:rsidRDefault="000E1C5A" w:rsidP="007E74C1">
      <w:pPr>
        <w:pStyle w:val="2"/>
        <w:shd w:val="clear" w:color="auto" w:fill="FFFFFF"/>
        <w:spacing w:before="517" w:after="98"/>
        <w:rPr>
          <w:rFonts w:ascii="Arial" w:hAnsi="Arial" w:cs="Arial"/>
          <w:color w:val="000000"/>
          <w:sz w:val="21"/>
          <w:szCs w:val="21"/>
        </w:rPr>
      </w:pPr>
    </w:p>
    <w:sectPr w:rsidR="000E1C5A" w:rsidSect="00C53BB4">
      <w:pgSz w:w="11906" w:h="16838"/>
      <w:pgMar w:top="567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85B" w:rsidRDefault="0070785B" w:rsidP="003E249C">
      <w:r>
        <w:separator/>
      </w:r>
    </w:p>
  </w:endnote>
  <w:endnote w:type="continuationSeparator" w:id="1">
    <w:p w:rsidR="0070785B" w:rsidRDefault="0070785B" w:rsidP="003E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85B" w:rsidRDefault="0070785B" w:rsidP="003E249C">
      <w:r>
        <w:separator/>
      </w:r>
    </w:p>
  </w:footnote>
  <w:footnote w:type="continuationSeparator" w:id="1">
    <w:p w:rsidR="0070785B" w:rsidRDefault="0070785B" w:rsidP="003E2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7340E8"/>
    <w:multiLevelType w:val="hybridMultilevel"/>
    <w:tmpl w:val="69B47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381483"/>
    <w:multiLevelType w:val="multilevel"/>
    <w:tmpl w:val="2254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127E6D"/>
    <w:multiLevelType w:val="multilevel"/>
    <w:tmpl w:val="F48A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7A3CF7"/>
    <w:multiLevelType w:val="multilevel"/>
    <w:tmpl w:val="255C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E435B6C"/>
    <w:multiLevelType w:val="multilevel"/>
    <w:tmpl w:val="05A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7C4F1E"/>
    <w:multiLevelType w:val="multilevel"/>
    <w:tmpl w:val="D882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716454"/>
    <w:multiLevelType w:val="hybridMultilevel"/>
    <w:tmpl w:val="2614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1555A"/>
    <w:multiLevelType w:val="multilevel"/>
    <w:tmpl w:val="346A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155FB7"/>
    <w:multiLevelType w:val="multilevel"/>
    <w:tmpl w:val="89F4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D9198D"/>
    <w:multiLevelType w:val="multilevel"/>
    <w:tmpl w:val="D6E4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0361DD"/>
    <w:multiLevelType w:val="multilevel"/>
    <w:tmpl w:val="47CA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5261B8"/>
    <w:multiLevelType w:val="multilevel"/>
    <w:tmpl w:val="1AAA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6526F8"/>
    <w:multiLevelType w:val="multilevel"/>
    <w:tmpl w:val="644C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ABF584A"/>
    <w:multiLevelType w:val="multilevel"/>
    <w:tmpl w:val="970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B2441"/>
    <w:multiLevelType w:val="multilevel"/>
    <w:tmpl w:val="2786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FD1F89"/>
    <w:multiLevelType w:val="multilevel"/>
    <w:tmpl w:val="FEA2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F24480"/>
    <w:multiLevelType w:val="multilevel"/>
    <w:tmpl w:val="5C80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00413F"/>
    <w:multiLevelType w:val="multilevel"/>
    <w:tmpl w:val="97C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827C3F"/>
    <w:multiLevelType w:val="hybridMultilevel"/>
    <w:tmpl w:val="86ECA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F97634"/>
    <w:multiLevelType w:val="hybridMultilevel"/>
    <w:tmpl w:val="F948D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42E8A"/>
    <w:multiLevelType w:val="multilevel"/>
    <w:tmpl w:val="26C0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002A60"/>
    <w:multiLevelType w:val="multilevel"/>
    <w:tmpl w:val="E182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A36ABD"/>
    <w:multiLevelType w:val="multilevel"/>
    <w:tmpl w:val="6714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1D1598"/>
    <w:multiLevelType w:val="multilevel"/>
    <w:tmpl w:val="1EA2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4B5555"/>
    <w:multiLevelType w:val="hybridMultilevel"/>
    <w:tmpl w:val="BABC3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2"/>
  </w:num>
  <w:num w:numId="7">
    <w:abstractNumId w:val="28"/>
  </w:num>
  <w:num w:numId="8">
    <w:abstractNumId w:val="4"/>
  </w:num>
  <w:num w:numId="9">
    <w:abstractNumId w:val="24"/>
  </w:num>
  <w:num w:numId="10">
    <w:abstractNumId w:val="20"/>
  </w:num>
  <w:num w:numId="11">
    <w:abstractNumId w:val="16"/>
  </w:num>
  <w:num w:numId="12">
    <w:abstractNumId w:val="8"/>
  </w:num>
  <w:num w:numId="13">
    <w:abstractNumId w:val="9"/>
  </w:num>
  <w:num w:numId="14">
    <w:abstractNumId w:val="21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  <w:num w:numId="20">
    <w:abstractNumId w:val="12"/>
  </w:num>
  <w:num w:numId="21">
    <w:abstractNumId w:val="25"/>
  </w:num>
  <w:num w:numId="22">
    <w:abstractNumId w:val="18"/>
  </w:num>
  <w:num w:numId="23">
    <w:abstractNumId w:val="27"/>
  </w:num>
  <w:num w:numId="24">
    <w:abstractNumId w:val="26"/>
  </w:num>
  <w:num w:numId="25">
    <w:abstractNumId w:val="19"/>
  </w:num>
  <w:num w:numId="26">
    <w:abstractNumId w:val="14"/>
  </w:num>
  <w:num w:numId="27">
    <w:abstractNumId w:val="5"/>
  </w:num>
  <w:num w:numId="28">
    <w:abstractNumId w:val="11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208"/>
    <w:rsid w:val="0000119B"/>
    <w:rsid w:val="00015B1A"/>
    <w:rsid w:val="0002305D"/>
    <w:rsid w:val="000400D3"/>
    <w:rsid w:val="0004181D"/>
    <w:rsid w:val="0006501E"/>
    <w:rsid w:val="00065D42"/>
    <w:rsid w:val="00082CBE"/>
    <w:rsid w:val="000862CE"/>
    <w:rsid w:val="000A2875"/>
    <w:rsid w:val="000C1121"/>
    <w:rsid w:val="000C576A"/>
    <w:rsid w:val="000E1C5A"/>
    <w:rsid w:val="000E4BDE"/>
    <w:rsid w:val="000F4A2A"/>
    <w:rsid w:val="000F7A37"/>
    <w:rsid w:val="00130E57"/>
    <w:rsid w:val="00137AB3"/>
    <w:rsid w:val="00140C7F"/>
    <w:rsid w:val="001511B2"/>
    <w:rsid w:val="0017768D"/>
    <w:rsid w:val="001813DE"/>
    <w:rsid w:val="001909C1"/>
    <w:rsid w:val="001B1F0A"/>
    <w:rsid w:val="001B7036"/>
    <w:rsid w:val="001E0332"/>
    <w:rsid w:val="001E5DA5"/>
    <w:rsid w:val="001F25AF"/>
    <w:rsid w:val="001F5488"/>
    <w:rsid w:val="00202D27"/>
    <w:rsid w:val="00220DAF"/>
    <w:rsid w:val="00233B7E"/>
    <w:rsid w:val="00252C13"/>
    <w:rsid w:val="00271A3E"/>
    <w:rsid w:val="00276B33"/>
    <w:rsid w:val="00285093"/>
    <w:rsid w:val="002B75F5"/>
    <w:rsid w:val="002C75D2"/>
    <w:rsid w:val="002D52AE"/>
    <w:rsid w:val="002D52AF"/>
    <w:rsid w:val="002E41EB"/>
    <w:rsid w:val="002F05B6"/>
    <w:rsid w:val="002F1F53"/>
    <w:rsid w:val="002F2731"/>
    <w:rsid w:val="00312EC9"/>
    <w:rsid w:val="00314537"/>
    <w:rsid w:val="00315380"/>
    <w:rsid w:val="00320EDE"/>
    <w:rsid w:val="00332260"/>
    <w:rsid w:val="00336A9C"/>
    <w:rsid w:val="003436EE"/>
    <w:rsid w:val="003526BA"/>
    <w:rsid w:val="00352C75"/>
    <w:rsid w:val="003761A6"/>
    <w:rsid w:val="00381944"/>
    <w:rsid w:val="003A4EB6"/>
    <w:rsid w:val="003C0D04"/>
    <w:rsid w:val="003D3769"/>
    <w:rsid w:val="003D731F"/>
    <w:rsid w:val="003E249C"/>
    <w:rsid w:val="00406B5D"/>
    <w:rsid w:val="0041787C"/>
    <w:rsid w:val="00424D11"/>
    <w:rsid w:val="0042533C"/>
    <w:rsid w:val="00460AB1"/>
    <w:rsid w:val="004640EC"/>
    <w:rsid w:val="00466289"/>
    <w:rsid w:val="004901F8"/>
    <w:rsid w:val="00493E6C"/>
    <w:rsid w:val="004B2EBA"/>
    <w:rsid w:val="004D2F99"/>
    <w:rsid w:val="004E152C"/>
    <w:rsid w:val="004E4208"/>
    <w:rsid w:val="005045D3"/>
    <w:rsid w:val="00511FAC"/>
    <w:rsid w:val="00516628"/>
    <w:rsid w:val="0052330A"/>
    <w:rsid w:val="00536C1B"/>
    <w:rsid w:val="005407DE"/>
    <w:rsid w:val="0054309E"/>
    <w:rsid w:val="0054343C"/>
    <w:rsid w:val="00544A77"/>
    <w:rsid w:val="00554ED9"/>
    <w:rsid w:val="00556A53"/>
    <w:rsid w:val="00573D94"/>
    <w:rsid w:val="005748B2"/>
    <w:rsid w:val="0058431C"/>
    <w:rsid w:val="00591852"/>
    <w:rsid w:val="005958B0"/>
    <w:rsid w:val="00595AE9"/>
    <w:rsid w:val="005A4D6B"/>
    <w:rsid w:val="00605C7C"/>
    <w:rsid w:val="006063FC"/>
    <w:rsid w:val="00617061"/>
    <w:rsid w:val="0066505A"/>
    <w:rsid w:val="00674858"/>
    <w:rsid w:val="006776F3"/>
    <w:rsid w:val="00680DE2"/>
    <w:rsid w:val="00690820"/>
    <w:rsid w:val="006911E0"/>
    <w:rsid w:val="006A0E8F"/>
    <w:rsid w:val="006A632F"/>
    <w:rsid w:val="006C3B65"/>
    <w:rsid w:val="006D07CB"/>
    <w:rsid w:val="006F0D9A"/>
    <w:rsid w:val="006F61F4"/>
    <w:rsid w:val="007021BC"/>
    <w:rsid w:val="007071DD"/>
    <w:rsid w:val="0070785B"/>
    <w:rsid w:val="00723F34"/>
    <w:rsid w:val="00731EE9"/>
    <w:rsid w:val="00737DF9"/>
    <w:rsid w:val="00743EFF"/>
    <w:rsid w:val="00745AE9"/>
    <w:rsid w:val="007847FE"/>
    <w:rsid w:val="007978CC"/>
    <w:rsid w:val="007A3662"/>
    <w:rsid w:val="007C0129"/>
    <w:rsid w:val="007E74C1"/>
    <w:rsid w:val="007F20BE"/>
    <w:rsid w:val="007F3C09"/>
    <w:rsid w:val="0080667B"/>
    <w:rsid w:val="00810154"/>
    <w:rsid w:val="008112AB"/>
    <w:rsid w:val="00815458"/>
    <w:rsid w:val="00821A27"/>
    <w:rsid w:val="00827D63"/>
    <w:rsid w:val="0084769C"/>
    <w:rsid w:val="008551C1"/>
    <w:rsid w:val="00866C19"/>
    <w:rsid w:val="00871D2F"/>
    <w:rsid w:val="00874FE9"/>
    <w:rsid w:val="0089284C"/>
    <w:rsid w:val="008B55D8"/>
    <w:rsid w:val="008D423E"/>
    <w:rsid w:val="00934D34"/>
    <w:rsid w:val="0093638B"/>
    <w:rsid w:val="00947DF3"/>
    <w:rsid w:val="00973302"/>
    <w:rsid w:val="00975B5C"/>
    <w:rsid w:val="00990B09"/>
    <w:rsid w:val="009A5A61"/>
    <w:rsid w:val="009B58BA"/>
    <w:rsid w:val="009B5B0A"/>
    <w:rsid w:val="009C0DC3"/>
    <w:rsid w:val="009C6662"/>
    <w:rsid w:val="009C7265"/>
    <w:rsid w:val="009E093F"/>
    <w:rsid w:val="009E3309"/>
    <w:rsid w:val="009E4B18"/>
    <w:rsid w:val="009F5946"/>
    <w:rsid w:val="00A02A39"/>
    <w:rsid w:val="00A16017"/>
    <w:rsid w:val="00A17CA7"/>
    <w:rsid w:val="00A21EC6"/>
    <w:rsid w:val="00A2627E"/>
    <w:rsid w:val="00A27996"/>
    <w:rsid w:val="00A35988"/>
    <w:rsid w:val="00A4593E"/>
    <w:rsid w:val="00A50620"/>
    <w:rsid w:val="00A548C0"/>
    <w:rsid w:val="00A76229"/>
    <w:rsid w:val="00A831F7"/>
    <w:rsid w:val="00AA60EB"/>
    <w:rsid w:val="00AB7667"/>
    <w:rsid w:val="00AF202E"/>
    <w:rsid w:val="00B03FFB"/>
    <w:rsid w:val="00B2610F"/>
    <w:rsid w:val="00B3651F"/>
    <w:rsid w:val="00B37EE8"/>
    <w:rsid w:val="00B51D53"/>
    <w:rsid w:val="00B60F79"/>
    <w:rsid w:val="00B62FFF"/>
    <w:rsid w:val="00B72960"/>
    <w:rsid w:val="00B87E3C"/>
    <w:rsid w:val="00B96D10"/>
    <w:rsid w:val="00BA1601"/>
    <w:rsid w:val="00BA6C6B"/>
    <w:rsid w:val="00BC67AF"/>
    <w:rsid w:val="00BE2BFD"/>
    <w:rsid w:val="00BE373A"/>
    <w:rsid w:val="00BE5DB5"/>
    <w:rsid w:val="00C37077"/>
    <w:rsid w:val="00C44096"/>
    <w:rsid w:val="00C4541D"/>
    <w:rsid w:val="00C47E27"/>
    <w:rsid w:val="00C52F62"/>
    <w:rsid w:val="00C53BB4"/>
    <w:rsid w:val="00C60F7D"/>
    <w:rsid w:val="00C63EE1"/>
    <w:rsid w:val="00C9766D"/>
    <w:rsid w:val="00CA6D0B"/>
    <w:rsid w:val="00CC0053"/>
    <w:rsid w:val="00CE145D"/>
    <w:rsid w:val="00CF31BD"/>
    <w:rsid w:val="00CF4E94"/>
    <w:rsid w:val="00D0603D"/>
    <w:rsid w:val="00D139EF"/>
    <w:rsid w:val="00D25D57"/>
    <w:rsid w:val="00D337F7"/>
    <w:rsid w:val="00D556C4"/>
    <w:rsid w:val="00D62E4B"/>
    <w:rsid w:val="00D91ACD"/>
    <w:rsid w:val="00DA0E7C"/>
    <w:rsid w:val="00DA2C0B"/>
    <w:rsid w:val="00DC614A"/>
    <w:rsid w:val="00DE1BD0"/>
    <w:rsid w:val="00DE4372"/>
    <w:rsid w:val="00DE7BB9"/>
    <w:rsid w:val="00DE7C51"/>
    <w:rsid w:val="00E116BD"/>
    <w:rsid w:val="00E134FF"/>
    <w:rsid w:val="00E14AA6"/>
    <w:rsid w:val="00E312A0"/>
    <w:rsid w:val="00E5068F"/>
    <w:rsid w:val="00E55D73"/>
    <w:rsid w:val="00E64514"/>
    <w:rsid w:val="00E942AF"/>
    <w:rsid w:val="00EA5189"/>
    <w:rsid w:val="00EA5FB1"/>
    <w:rsid w:val="00EB7512"/>
    <w:rsid w:val="00ED5F01"/>
    <w:rsid w:val="00EE3309"/>
    <w:rsid w:val="00EF6F70"/>
    <w:rsid w:val="00F14DFF"/>
    <w:rsid w:val="00F31106"/>
    <w:rsid w:val="00F32490"/>
    <w:rsid w:val="00F358EB"/>
    <w:rsid w:val="00F47D09"/>
    <w:rsid w:val="00F60FE4"/>
    <w:rsid w:val="00F647F3"/>
    <w:rsid w:val="00F72493"/>
    <w:rsid w:val="00F976AD"/>
    <w:rsid w:val="00FA18C9"/>
    <w:rsid w:val="00FA29C2"/>
    <w:rsid w:val="00FB562C"/>
    <w:rsid w:val="00FC50CC"/>
    <w:rsid w:val="00FD58DD"/>
    <w:rsid w:val="00FD7920"/>
    <w:rsid w:val="00FE055F"/>
    <w:rsid w:val="00FE4B0A"/>
    <w:rsid w:val="00FE5F12"/>
    <w:rsid w:val="00FF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08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E41EB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00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0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650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4E420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4E4208"/>
  </w:style>
  <w:style w:type="paragraph" w:styleId="a3">
    <w:name w:val="Body Text"/>
    <w:basedOn w:val="a"/>
    <w:link w:val="12"/>
    <w:rsid w:val="004E4208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4E420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2">
    <w:name w:val="Основной текст Знак1"/>
    <w:basedOn w:val="a0"/>
    <w:link w:val="a3"/>
    <w:rsid w:val="004E420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E4208"/>
    <w:pPr>
      <w:ind w:firstLine="708"/>
    </w:pPr>
    <w:rPr>
      <w:sz w:val="28"/>
      <w:szCs w:val="28"/>
    </w:rPr>
  </w:style>
  <w:style w:type="paragraph" w:customStyle="1" w:styleId="21">
    <w:name w:val="Основной текст 21"/>
    <w:basedOn w:val="a"/>
    <w:rsid w:val="004E4208"/>
    <w:pPr>
      <w:spacing w:after="120" w:line="480" w:lineRule="auto"/>
    </w:pPr>
  </w:style>
  <w:style w:type="paragraph" w:customStyle="1" w:styleId="a5">
    <w:name w:val="Знак Знак Знак"/>
    <w:basedOn w:val="a"/>
    <w:rsid w:val="003D3769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E2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3E24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49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E24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249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1909C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2E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EC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E41E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2E41EB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e">
    <w:name w:val="Strong"/>
    <w:basedOn w:val="a0"/>
    <w:uiPriority w:val="22"/>
    <w:qFormat/>
    <w:rsid w:val="002E41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C00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f">
    <w:name w:val="Hyperlink"/>
    <w:basedOn w:val="a0"/>
    <w:uiPriority w:val="99"/>
    <w:semiHidden/>
    <w:unhideWhenUsed/>
    <w:rsid w:val="00CC0053"/>
    <w:rPr>
      <w:color w:val="0000FF"/>
      <w:u w:val="single"/>
    </w:rPr>
  </w:style>
  <w:style w:type="character" w:customStyle="1" w:styleId="txt-package">
    <w:name w:val="txt-package"/>
    <w:basedOn w:val="a0"/>
    <w:rsid w:val="00CC0053"/>
  </w:style>
  <w:style w:type="character" w:customStyle="1" w:styleId="doc-hint">
    <w:name w:val="doc-hint"/>
    <w:basedOn w:val="a0"/>
    <w:rsid w:val="00CC0053"/>
  </w:style>
  <w:style w:type="character" w:customStyle="1" w:styleId="field-content">
    <w:name w:val="field-content"/>
    <w:basedOn w:val="a0"/>
    <w:rsid w:val="00CC0053"/>
  </w:style>
  <w:style w:type="paragraph" w:customStyle="1" w:styleId="c24">
    <w:name w:val="c24"/>
    <w:basedOn w:val="a"/>
    <w:rsid w:val="00FA29C2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1">
    <w:name w:val="c1"/>
    <w:basedOn w:val="a0"/>
    <w:rsid w:val="00FA29C2"/>
  </w:style>
  <w:style w:type="paragraph" w:customStyle="1" w:styleId="c13">
    <w:name w:val="c13"/>
    <w:basedOn w:val="a"/>
    <w:rsid w:val="00FA29C2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0">
    <w:name w:val="c0"/>
    <w:basedOn w:val="a0"/>
    <w:rsid w:val="00FA29C2"/>
  </w:style>
  <w:style w:type="paragraph" w:customStyle="1" w:styleId="c3">
    <w:name w:val="c3"/>
    <w:basedOn w:val="a"/>
    <w:rsid w:val="00FA29C2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21">
    <w:name w:val="c21"/>
    <w:basedOn w:val="a0"/>
    <w:rsid w:val="00FA29C2"/>
  </w:style>
  <w:style w:type="character" w:customStyle="1" w:styleId="c20">
    <w:name w:val="c20"/>
    <w:basedOn w:val="a0"/>
    <w:rsid w:val="00FA29C2"/>
  </w:style>
  <w:style w:type="character" w:customStyle="1" w:styleId="c23">
    <w:name w:val="c23"/>
    <w:basedOn w:val="a0"/>
    <w:rsid w:val="00FA29C2"/>
  </w:style>
  <w:style w:type="character" w:customStyle="1" w:styleId="c8">
    <w:name w:val="c8"/>
    <w:basedOn w:val="a0"/>
    <w:rsid w:val="00FA29C2"/>
  </w:style>
  <w:style w:type="paragraph" w:customStyle="1" w:styleId="c22">
    <w:name w:val="c22"/>
    <w:basedOn w:val="a"/>
    <w:rsid w:val="00FA29C2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6">
    <w:name w:val="c6"/>
    <w:basedOn w:val="a"/>
    <w:rsid w:val="00FA29C2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25">
    <w:name w:val="c25"/>
    <w:basedOn w:val="a"/>
    <w:rsid w:val="00FA29C2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rticle-renderblock">
    <w:name w:val="article-render__block"/>
    <w:basedOn w:val="a"/>
    <w:rsid w:val="000E1C5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50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f0">
    <w:name w:val="Emphasis"/>
    <w:basedOn w:val="a0"/>
    <w:uiPriority w:val="20"/>
    <w:qFormat/>
    <w:rsid w:val="006650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08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4E4208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4E4208"/>
  </w:style>
  <w:style w:type="paragraph" w:styleId="a3">
    <w:name w:val="Body Text"/>
    <w:basedOn w:val="a"/>
    <w:link w:val="10"/>
    <w:rsid w:val="004E4208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4E420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0">
    <w:name w:val="Основной текст Знак1"/>
    <w:basedOn w:val="a0"/>
    <w:link w:val="a3"/>
    <w:rsid w:val="004E420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E4208"/>
    <w:pPr>
      <w:ind w:firstLine="708"/>
    </w:pPr>
    <w:rPr>
      <w:sz w:val="28"/>
      <w:szCs w:val="28"/>
    </w:rPr>
  </w:style>
  <w:style w:type="paragraph" w:customStyle="1" w:styleId="21">
    <w:name w:val="Основной текст 21"/>
    <w:basedOn w:val="a"/>
    <w:rsid w:val="004E4208"/>
    <w:pPr>
      <w:spacing w:after="120" w:line="480" w:lineRule="auto"/>
    </w:pPr>
  </w:style>
  <w:style w:type="paragraph" w:customStyle="1" w:styleId="a5">
    <w:name w:val="Знак Знак Знак"/>
    <w:basedOn w:val="a"/>
    <w:rsid w:val="003D3769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E2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3E24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49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E24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249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1909C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2E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E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874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9316">
                  <w:marLeft w:val="0"/>
                  <w:marRight w:val="0"/>
                  <w:marTop w:val="0"/>
                  <w:marBottom w:val="0"/>
                  <w:divBdr>
                    <w:top w:val="single" w:sz="4" w:space="0" w:color="D2D85C"/>
                    <w:left w:val="single" w:sz="4" w:space="6" w:color="D2D85C"/>
                    <w:bottom w:val="single" w:sz="4" w:space="4" w:color="D2D85C"/>
                    <w:right w:val="single" w:sz="4" w:space="6" w:color="D2D85C"/>
                  </w:divBdr>
                  <w:divsChild>
                    <w:div w:id="4079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2080">
              <w:marLeft w:val="0"/>
              <w:marRight w:val="0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0963">
                      <w:marLeft w:val="0"/>
                      <w:marRight w:val="0"/>
                      <w:marTop w:val="123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67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2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8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8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0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3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5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4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4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61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934152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2"/>
                                                                          <w:marBottom w:val="62"/>
                                                                          <w:divBdr>
                                                                            <w:top w:val="single" w:sz="4" w:space="6" w:color="E2DCDC"/>
                                                                            <w:left w:val="single" w:sz="4" w:space="6" w:color="E2DCDC"/>
                                                                            <w:bottom w:val="single" w:sz="4" w:space="6" w:color="E2DCDC"/>
                                                                            <w:right w:val="single" w:sz="4" w:space="6" w:color="E2DCDC"/>
                                                                          </w:divBdr>
                                                                        </w:div>
                                                                        <w:div w:id="73998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276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09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34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49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4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4314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07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97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1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544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823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63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733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43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9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6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44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8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90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1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22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5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40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76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75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13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FCCFB"/>
                        <w:left w:val="single" w:sz="4" w:space="0" w:color="CFCCFB"/>
                        <w:bottom w:val="single" w:sz="4" w:space="3" w:color="CFCCFB"/>
                        <w:right w:val="single" w:sz="4" w:space="0" w:color="CFCCFB"/>
                      </w:divBdr>
                      <w:divsChild>
                        <w:div w:id="7380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9774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FCCFB"/>
                        <w:left w:val="single" w:sz="4" w:space="0" w:color="CFCCFB"/>
                        <w:bottom w:val="single" w:sz="4" w:space="3" w:color="CFCCFB"/>
                        <w:right w:val="single" w:sz="4" w:space="0" w:color="CFCCFB"/>
                      </w:divBdr>
                      <w:divsChild>
                        <w:div w:id="224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57037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FCCFB"/>
                        <w:left w:val="single" w:sz="4" w:space="0" w:color="CFCCFB"/>
                        <w:bottom w:val="single" w:sz="4" w:space="3" w:color="CFCCFB"/>
                        <w:right w:val="single" w:sz="4" w:space="0" w:color="CFCCFB"/>
                      </w:divBdr>
                      <w:divsChild>
                        <w:div w:id="86370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5122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FCCFB"/>
                        <w:left w:val="single" w:sz="4" w:space="0" w:color="CFCCFB"/>
                        <w:bottom w:val="single" w:sz="4" w:space="3" w:color="CFCCFB"/>
                        <w:right w:val="single" w:sz="4" w:space="0" w:color="CFCCFB"/>
                      </w:divBdr>
                      <w:divsChild>
                        <w:div w:id="1903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2602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FCCFB"/>
                        <w:left w:val="single" w:sz="4" w:space="0" w:color="CFCCFB"/>
                        <w:bottom w:val="single" w:sz="4" w:space="3" w:color="CFCCFB"/>
                        <w:right w:val="single" w:sz="4" w:space="0" w:color="CFCCFB"/>
                      </w:divBdr>
                      <w:divsChild>
                        <w:div w:id="5927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6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8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93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8001">
                                  <w:marLeft w:val="0"/>
                                  <w:marRight w:val="0"/>
                                  <w:marTop w:val="62"/>
                                  <w:marBottom w:val="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0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5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5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2314296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C3BB-136D-408E-95B3-EFD2E727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39</cp:revision>
  <cp:lastPrinted>2019-09-25T11:06:00Z</cp:lastPrinted>
  <dcterms:created xsi:type="dcterms:W3CDTF">2018-07-23T22:16:00Z</dcterms:created>
  <dcterms:modified xsi:type="dcterms:W3CDTF">2019-10-03T11:40:00Z</dcterms:modified>
</cp:coreProperties>
</file>